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2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02"/>
        <w:gridCol w:w="816"/>
        <w:gridCol w:w="4585"/>
        <w:gridCol w:w="1275"/>
        <w:gridCol w:w="1418"/>
        <w:gridCol w:w="1417"/>
        <w:gridCol w:w="1418"/>
        <w:gridCol w:w="1705"/>
        <w:gridCol w:w="17"/>
      </w:tblGrid>
      <w:tr w:rsidR="001D099D" w:rsidRPr="00CA6FDC" w14:paraId="251C2081" w14:textId="77777777" w:rsidTr="001D099D">
        <w:trPr>
          <w:trHeight w:val="255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E5FF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54AB" w14:textId="698F25EA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Проект сметы контракта</w:t>
            </w:r>
          </w:p>
        </w:tc>
      </w:tr>
      <w:tr w:rsidR="001D099D" w:rsidRPr="00CA6FDC" w14:paraId="00A4409F" w14:textId="77777777" w:rsidTr="001D099D">
        <w:trPr>
          <w:trHeight w:val="255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19F3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A3786" w14:textId="43A47E64" w:rsidR="001D099D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Выполнение работ по реконструкции моста через водоотводной канал </w:t>
            </w:r>
          </w:p>
          <w:p w14:paraId="4317BC6C" w14:textId="28064462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г. Рубцовске на ул. Тракторной, 51</w:t>
            </w:r>
          </w:p>
        </w:tc>
      </w:tr>
      <w:tr w:rsidR="001D099D" w:rsidRPr="00CA6FDC" w14:paraId="68C073A4" w14:textId="77777777" w:rsidTr="001D099D">
        <w:trPr>
          <w:trHeight w:val="255"/>
        </w:trPr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CFDF2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FCEE2" w14:textId="2596C9FE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объекта)</w:t>
            </w:r>
          </w:p>
        </w:tc>
      </w:tr>
      <w:tr w:rsidR="001D099D" w:rsidRPr="00CA6FDC" w14:paraId="02385AB1" w14:textId="55B0B8C1" w:rsidTr="001D099D">
        <w:trPr>
          <w:gridAfter w:val="1"/>
          <w:wAfter w:w="17" w:type="dxa"/>
          <w:trHeight w:val="270"/>
        </w:trPr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14115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CA88B0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A9B67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8CBF5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95547E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71B20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7AC98EE" w14:textId="77777777" w:rsidR="001D099D" w:rsidRPr="00CA6FDC" w:rsidRDefault="001D099D" w:rsidP="00CA6FDC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1D099D" w:rsidRPr="00CA6FDC" w14:paraId="286C10FC" w14:textId="3373D3FA" w:rsidTr="001D099D">
        <w:trPr>
          <w:gridAfter w:val="1"/>
          <w:wAfter w:w="17" w:type="dxa"/>
          <w:trHeight w:val="1265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6FBF764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п.п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14:paraId="4B4E8EEC" w14:textId="0210E186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D099D">
              <w:rPr>
                <w:rFonts w:ascii="Times New Roman" w:eastAsia="Times New Roman" w:hAnsi="Times New Roman" w:cs="Times New Roman"/>
                <w:lang w:eastAsia="ru-RU"/>
              </w:rPr>
              <w:t>Наименование конструктивных решений (элементов), комплексов (видов) работ, оборудования</w:t>
            </w: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1FCDCB2E" w14:textId="77777777" w:rsidR="001D099D" w:rsidRPr="00CA6FDC" w:rsidRDefault="001D099D" w:rsidP="001D099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34F85637" w14:textId="77777777" w:rsidR="001D099D" w:rsidRPr="00CA6FDC" w:rsidRDefault="001D099D" w:rsidP="001D09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Количество (объем работ)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hideMark/>
          </w:tcPr>
          <w:p w14:paraId="7C4217EC" w14:textId="4F6332B4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Цена на единицу измерения, без НДС руб.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36103FCB" w14:textId="0E5EC3FE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Стоимость всего, </w:t>
            </w:r>
            <w:proofErr w:type="spellStart"/>
            <w:r>
              <w:rPr>
                <w:rFonts w:ascii="Times New Roman" w:hAnsi="Times New Roman" w:cs="Times New Roman"/>
              </w:rPr>
              <w:t>руб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</w:tcPr>
          <w:p w14:paraId="7D97FED9" w14:textId="6491986D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Страна происхождения оборудования </w:t>
            </w:r>
          </w:p>
        </w:tc>
      </w:tr>
      <w:tr w:rsidR="001D099D" w:rsidRPr="00CA6FDC" w14:paraId="76413308" w14:textId="4C8FED1B" w:rsidTr="001D099D">
        <w:trPr>
          <w:gridAfter w:val="1"/>
          <w:wAfter w:w="17" w:type="dxa"/>
          <w:trHeight w:val="33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C6EFD0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EADF12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C8D95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505104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40CFA9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6B4BA0" w14:textId="77777777" w:rsidR="001D099D" w:rsidRPr="00CA6FDC" w:rsidRDefault="001D099D" w:rsidP="001D09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88815E0" w14:textId="77777777" w:rsidR="001D099D" w:rsidRPr="00CA6FDC" w:rsidRDefault="001D099D" w:rsidP="001D099D">
            <w:pPr>
              <w:spacing w:after="0" w:line="240" w:lineRule="auto"/>
              <w:ind w:left="29" w:hanging="2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0F1B4F6" w14:textId="77777777" w:rsidTr="001D099D">
        <w:trPr>
          <w:trHeight w:val="330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74BA455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14:paraId="3E4FA820" w14:textId="27BC0FE3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1. Подготовительные работы</w:t>
            </w:r>
          </w:p>
        </w:tc>
      </w:tr>
      <w:tr w:rsidR="001D099D" w:rsidRPr="00CA6FDC" w14:paraId="6EEAAD8D" w14:textId="290203B4" w:rsidTr="001D099D">
        <w:trPr>
          <w:gridAfter w:val="1"/>
          <w:wAfter w:w="17" w:type="dxa"/>
          <w:trHeight w:val="54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B7F2F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F0F75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грунта с перемещением до 20 м бульдозерами мощностью: 79 кВт (108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.), гр. грунтов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4EEB3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BA1EEC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5112D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4BB85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4369,78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D54CAC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1284726" w14:textId="48F3616C" w:rsidTr="001D099D">
        <w:trPr>
          <w:gridAfter w:val="1"/>
          <w:wAfter w:w="17" w:type="dxa"/>
          <w:trHeight w:val="75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C10E7E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9DF93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Разработка грунта с погрузкой на автомобили-самосвалы экскаваторами с ковшом вместимостью: 1 (1-1,2) м3, группа грунтов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6E7A7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B5CE5C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E8904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39,03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F41DC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2002,24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ED4A1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17D22DB" w14:textId="19415198" w:rsidTr="001D099D">
        <w:trPr>
          <w:gridAfter w:val="1"/>
          <w:wAfter w:w="17" w:type="dxa"/>
          <w:trHeight w:val="25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13E321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1408B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Планировка площадей бульдозерами мощностью: 79 кВт (108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9F8AC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9BF1D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680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9AE25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E9CD7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217,60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9E3EEE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EFBAE4B" w14:textId="38505CEC" w:rsidTr="001D099D">
        <w:trPr>
          <w:gridAfter w:val="1"/>
          <w:wAfter w:w="17" w:type="dxa"/>
          <w:trHeight w:val="16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AEFB5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BEDBD0E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1: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A7AAA9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F00B6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F305A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B2D96B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6589,62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E09974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67C29F66" w14:textId="77777777" w:rsidTr="001D099D">
        <w:trPr>
          <w:trHeight w:val="185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2DBAAC6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685A357B" w14:textId="50FDA548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Демонтаж конструкций моста</w:t>
            </w:r>
          </w:p>
        </w:tc>
      </w:tr>
      <w:tr w:rsidR="001D099D" w:rsidRPr="00CA6FDC" w14:paraId="3C370CF2" w14:textId="6D73A3F5" w:rsidTr="001D099D">
        <w:trPr>
          <w:gridAfter w:val="1"/>
          <w:wAfter w:w="17" w:type="dxa"/>
          <w:trHeight w:val="75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06A059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653D2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Срезка поверхностного слоя асфальтобетонных дорожных покрытий с применением фрез при ширине фрезерования до 1300 мм, толщина слоя: до 25 см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E8166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B126D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2BFEB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481,03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D8836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163550,20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865D9F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249A53C" w14:textId="46681BEB" w:rsidTr="001D099D">
        <w:trPr>
          <w:gridAfter w:val="1"/>
          <w:wAfter w:w="17" w:type="dxa"/>
          <w:trHeight w:val="75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6F86EA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BA45ED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196A9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1B065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271,7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CFD9A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DDBA8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45667,34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303E6E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421BFA3" w14:textId="67BD1DC7" w:rsidTr="001D099D">
        <w:trPr>
          <w:gridAfter w:val="1"/>
          <w:wAfter w:w="17" w:type="dxa"/>
          <w:trHeight w:val="25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54C09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46E54B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Разборка покрытий и оснований: цементно-бетонных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5298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07F91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EBAC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463,46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D70E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11030,35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D2C458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40B8174" w14:textId="0674AEB4" w:rsidTr="001D099D">
        <w:trPr>
          <w:gridAfter w:val="1"/>
          <w:wAfter w:w="17" w:type="dxa"/>
          <w:trHeight w:val="86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C1A90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7D6E91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 с погрузкой и разгрузкой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079D6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2E1B0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2CFFEF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75034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8182,74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55EF4A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A4A5532" w14:textId="66DB71AB" w:rsidTr="001D099D">
        <w:trPr>
          <w:gridAfter w:val="1"/>
          <w:wAfter w:w="17" w:type="dxa"/>
          <w:trHeight w:val="124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7214A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8E34D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стальных сварных перил на мостах с погрузкой и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7 км (На базу приема втор-сырья)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8E4E9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699DB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1,72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D5664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18698,66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C18CF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32161,70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A49B4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AA2FD19" w14:textId="44E559FE" w:rsidTr="001D099D">
        <w:trPr>
          <w:gridAfter w:val="1"/>
          <w:wAfter w:w="17" w:type="dxa"/>
          <w:trHeight w:val="92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0B33B1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EF296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пролетных строений длиной до 15 м с погрузкой и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14A09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61F1E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8A59C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11729,67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A3E55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246323,07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DBA3A6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1AB66FF" w14:textId="5C5EF55A" w:rsidTr="001D099D">
        <w:trPr>
          <w:gridAfter w:val="1"/>
          <w:wAfter w:w="17" w:type="dxa"/>
          <w:trHeight w:val="116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D4798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471AE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Разборка: железобетонных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фундаментов  (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при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разбоке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ригелей) с погрузкой и перевозкой 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DF776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0F50E8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43A1B0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9232,65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2C46F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299137,86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1F7748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B597F9C" w14:textId="4D3E6264" w:rsidTr="001D099D">
        <w:trPr>
          <w:gridAfter w:val="1"/>
          <w:wAfter w:w="17" w:type="dxa"/>
          <w:trHeight w:val="74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9B026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B7107E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Срезка поверхностного слоя асфальтобетонных дорожных покрытий с применением фрез при ширине фрезерования до 1300 мм, толщина слоя: до 20 см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006FB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CB87D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2634D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277,45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C5123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124852,50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D51802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264AE06" w14:textId="6AAD37BF" w:rsidTr="001D099D">
        <w:trPr>
          <w:gridAfter w:val="1"/>
          <w:wAfter w:w="17" w:type="dxa"/>
          <w:trHeight w:val="95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81482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1BA011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7C9CCE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C61D5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244,8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61977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168,08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4FD3EF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41145,98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240786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494E56E" w14:textId="4E589F80" w:rsidTr="001D099D">
        <w:trPr>
          <w:gridAfter w:val="1"/>
          <w:wAfter w:w="17" w:type="dxa"/>
          <w:trHeight w:val="98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74DA2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E19F9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Разборка покрытий и оснований: цементно-бетонных с погрузкой и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перевозкой  автомобилями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-самосвалами грузоподъемностью 10 т работающих вне карьера на расстояние: I класс груза до 11 км (На полигон ТБО)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B4887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E4664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334368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1000,36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1C2A7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42015,12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EBCA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3E8B08E" w14:textId="48BC5C16" w:rsidTr="001D099D">
        <w:trPr>
          <w:gridAfter w:val="1"/>
          <w:wAfter w:w="17" w:type="dxa"/>
          <w:trHeight w:val="20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325F2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A799C8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2: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77ECA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BF4A5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93CCD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270B4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1014066,86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25A4B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16DCA84D" w14:textId="77777777" w:rsidTr="001D099D">
        <w:trPr>
          <w:trHeight w:val="72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59398AB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70CA2AE6" w14:textId="282CC976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3. Береговые опоры</w:t>
            </w:r>
          </w:p>
        </w:tc>
      </w:tr>
      <w:tr w:rsidR="001D099D" w:rsidRPr="00CA6FDC" w14:paraId="6F43658B" w14:textId="0F8B2F9A" w:rsidTr="001D099D">
        <w:trPr>
          <w:gridAfter w:val="1"/>
          <w:wAfter w:w="17" w:type="dxa"/>
          <w:trHeight w:val="78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A31576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F3FF6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Погружение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дизель-молотом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копровой установки на базе экскаватора железобетонных свай длиной: до 12 м в грунты группы 2.                                                 Сваи мостовые С13-35Т7-3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89A40E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B99F8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C292F2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86171,42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026E0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6138851,96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ADE55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DFECFCF" w14:textId="4F44E006" w:rsidTr="001D099D">
        <w:trPr>
          <w:gridAfter w:val="1"/>
          <w:wAfter w:w="17" w:type="dxa"/>
          <w:trHeight w:val="88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79B7A6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2B2E93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ригеля).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AA37E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3061A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34,046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1E31D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90768,52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6B8CA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3090305,03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0532BB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FA7E9FC" w14:textId="31C09D51" w:rsidTr="001D099D">
        <w:trPr>
          <w:gridAfter w:val="1"/>
          <w:wAfter w:w="17" w:type="dxa"/>
          <w:trHeight w:val="99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377117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9E4DC57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шкафной стенки)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E5C99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73E42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E0553E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56116,19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70E90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375978,47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55FE8B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6E1DE15" w14:textId="0B70A355" w:rsidTr="001D099D">
        <w:trPr>
          <w:gridAfter w:val="1"/>
          <w:wAfter w:w="17" w:type="dxa"/>
          <w:trHeight w:val="56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7C856D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BB85E5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из монолитного железобетона: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подферменных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площадок и прокладных рядов на суше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07AFC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EE66E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EE024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91409,00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9D9781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126144,42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B36B35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B2D8E5D" w14:textId="7C8B0B09" w:rsidTr="001D099D">
        <w:trPr>
          <w:gridAfter w:val="1"/>
          <w:wAfter w:w="17" w:type="dxa"/>
          <w:trHeight w:val="98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21194A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781DB3C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фасадной стенки)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C4689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ED098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0,082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933B0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688937,23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34BBA0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56492,85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D3350F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118DF2E" w14:textId="34B678A3" w:rsidTr="001D099D">
        <w:trPr>
          <w:gridAfter w:val="1"/>
          <w:wAfter w:w="17" w:type="dxa"/>
          <w:trHeight w:val="62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DBB797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19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C30022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опорных частей пролетных строений мостов из полимерных материалов, резины и фторопласта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8D075D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0460F8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CF68A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5456,78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EF36E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98222,04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3EDBC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488C9FE" w14:textId="21817373" w:rsidTr="001D099D">
        <w:trPr>
          <w:gridAfter w:val="1"/>
          <w:wAfter w:w="17" w:type="dxa"/>
          <w:trHeight w:val="44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36BD3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905576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F69FE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61FF9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697428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1023,38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E147B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205023,95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E36D1A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E3BD856" w14:textId="1816BDF4" w:rsidTr="001D099D">
        <w:trPr>
          <w:gridAfter w:val="1"/>
          <w:wAfter w:w="17" w:type="dxa"/>
          <w:trHeight w:val="47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B9C39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790E85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D2E612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752895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200,34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6C66F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DB7C63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98837,74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8206E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3E3B44B" w14:textId="064F3D16" w:rsidTr="001D099D">
        <w:trPr>
          <w:gridAfter w:val="1"/>
          <w:wAfter w:w="17" w:type="dxa"/>
          <w:trHeight w:val="24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E7497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BFA1533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3: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0C1D7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FD44E0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C33C6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F1735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10189856,46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8E729D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07941E75" w14:textId="77777777" w:rsidTr="001D099D">
        <w:trPr>
          <w:trHeight w:val="116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6AF5D1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21885E3D" w14:textId="473C12F0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4. Промежуточные опоры</w:t>
            </w:r>
          </w:p>
        </w:tc>
      </w:tr>
      <w:tr w:rsidR="001D099D" w:rsidRPr="00CA6FDC" w14:paraId="6BF19D5F" w14:textId="70946997" w:rsidTr="001D099D">
        <w:trPr>
          <w:gridAfter w:val="1"/>
          <w:wAfter w:w="17" w:type="dxa"/>
          <w:trHeight w:val="97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8612F3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5E34F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Погружение </w:t>
            </w:r>
            <w:proofErr w:type="gram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дизель-молотом</w:t>
            </w:r>
            <w:proofErr w:type="gram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копровой установки на базе экскаватора железобетонных свай длиной: до 12 м в грунты группы 2.                                                 Сваи мостовые С13-35Т7-3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022C09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43716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71,24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61F20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86171,42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8DE0B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6138851,96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8A3C55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97325DB" w14:textId="0DD5407E" w:rsidTr="001D099D">
        <w:trPr>
          <w:gridAfter w:val="1"/>
          <w:wAfter w:w="17" w:type="dxa"/>
          <w:trHeight w:val="93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F2F32C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BB100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 (Устройство ригеля).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627DF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8720A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34,046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FCA22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90768,52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E572D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3090305,03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917DE9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94DE59D" w14:textId="33C419C2" w:rsidTr="001D099D">
        <w:trPr>
          <w:gridAfter w:val="1"/>
          <w:wAfter w:w="17" w:type="dxa"/>
          <w:trHeight w:val="46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7FF92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587438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Устройство из монолитного железобетона: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подферменных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площадок и прокладных рядов на суше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35BE5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D43A4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2,36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9CD208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60975,28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66516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143901,66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1CF07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0E23D98" w14:textId="42418F32" w:rsidTr="001D099D">
        <w:trPr>
          <w:gridAfter w:val="1"/>
          <w:wAfter w:w="17" w:type="dxa"/>
          <w:trHeight w:val="50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6E81E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67ACB9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опорных частей пролетных строений мостов из полимерных материалов, резины и фторопласта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E15B1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7139A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9BDBED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5456,78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F50268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98222,04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81F511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27C6B95" w14:textId="14760C90" w:rsidTr="001D099D">
        <w:trPr>
          <w:gridAfter w:val="1"/>
          <w:wAfter w:w="17" w:type="dxa"/>
          <w:trHeight w:val="55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61A71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530F8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871AB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18973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6D6C9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1023,38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CFB9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117688,70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FCCAEC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FC50DC2" w14:textId="3A5ADB0B" w:rsidTr="001D099D">
        <w:trPr>
          <w:gridAfter w:val="1"/>
          <w:wAfter w:w="17" w:type="dxa"/>
          <w:trHeight w:val="50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37EE8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C74C4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C5E3F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8C80A1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391D5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27FA9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56735,25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A92166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75AFEAC" w14:textId="61724C5A" w:rsidTr="001D099D">
        <w:trPr>
          <w:gridAfter w:val="1"/>
          <w:wAfter w:w="17" w:type="dxa"/>
          <w:trHeight w:val="26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5AD86F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D1FBA7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4: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541A0C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C0DC1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C7246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CBA3E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9645704,64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8E7F7D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0F33F224" w14:textId="77777777" w:rsidTr="001D099D">
        <w:trPr>
          <w:trHeight w:val="264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14:paraId="38BF7DC1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14:paraId="28E90A11" w14:textId="761C5A42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5. Пролетные строения</w:t>
            </w:r>
          </w:p>
        </w:tc>
      </w:tr>
      <w:tr w:rsidR="001D099D" w:rsidRPr="00CA6FDC" w14:paraId="2FCCD430" w14:textId="25481E9F" w:rsidTr="001D099D">
        <w:trPr>
          <w:gridAfter w:val="1"/>
          <w:wAfter w:w="17" w:type="dxa"/>
          <w:trHeight w:val="41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6DCF8E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4503F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на опоры автодорожных мостов: пролетных строений длиной до 15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0B5087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C12CE3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7E000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418297,85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D3E38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11294041,95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CB748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9F93BBD" w14:textId="4A416249" w:rsidTr="001D099D">
        <w:trPr>
          <w:gridAfter w:val="1"/>
          <w:wAfter w:w="17" w:type="dxa"/>
          <w:trHeight w:val="87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F511F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BF63C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монолитных железобетонных элементов пролетных строений и монолитных плит сталежелезобетонных пролетных строений мостов и путепроводов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64DAA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2647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24,96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89A1F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190491,34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16A65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4754663,85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9647A2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EE64EA6" w14:textId="2EAF6976" w:rsidTr="001D099D">
        <w:trPr>
          <w:gridAfter w:val="1"/>
          <w:wAfter w:w="17" w:type="dxa"/>
          <w:trHeight w:val="11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975A87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1CC98CC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закладных деталей весом: до 20 кг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0EB37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C07782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9A4D0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113663,04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8A2CD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170494,56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A6DA34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10CA2F1" w14:textId="7B1E3C66" w:rsidTr="001D099D">
        <w:trPr>
          <w:gridAfter w:val="1"/>
          <w:wAfter w:w="17" w:type="dxa"/>
          <w:trHeight w:val="83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46438E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3E7E6D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 МО одностороннего исполнения, высотой 0,5 м шаг стоек 2,0 м, мостовой группы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28F6F5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3AE4CA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C0189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24374,96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7BEBA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2242496,32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200122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6536D1D" w14:textId="67C67C19" w:rsidTr="001D099D">
        <w:trPr>
          <w:gridAfter w:val="1"/>
          <w:wAfter w:w="17" w:type="dxa"/>
          <w:trHeight w:val="36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CD3AFB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00A151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стальных сварных перил на мостах и путепроводах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D71AF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03193B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FD09E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206187,84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E72D49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494850,82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493C1E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BA4E153" w14:textId="7383315B" w:rsidTr="001D099D">
        <w:trPr>
          <w:gridAfter w:val="1"/>
          <w:wAfter w:w="17" w:type="dxa"/>
          <w:trHeight w:val="712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98DE8D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29A0B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деформационного шва с металлическим окаймлением и резиновым ленточным компенсатором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C07AA4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D1C542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2D5981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77450,97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738731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2060195,8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0959D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C11BE2B" w14:textId="00C912AF" w:rsidTr="001D099D">
        <w:trPr>
          <w:gridAfter w:val="1"/>
          <w:wAfter w:w="17" w:type="dxa"/>
          <w:trHeight w:val="42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F64F30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ECD725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Гидрофобизатор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700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A8896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EAB78B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3424DC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1023,38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AEDAE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637156,39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CDE7B2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6360DEE" w14:textId="3E281848" w:rsidTr="001D099D">
        <w:trPr>
          <w:gridAfter w:val="1"/>
          <w:wAfter w:w="17" w:type="dxa"/>
          <w:trHeight w:val="12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B94C1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A80DD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Окраска железобетонных пролетных строений мостов// в два слоя - Защита бетона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Sikagard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680 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2850B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AC70B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622,6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6DE5B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493,35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127C4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307159,71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3386A8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DCA3DCD" w14:textId="465BBE38" w:rsidTr="001D099D">
        <w:trPr>
          <w:gridAfter w:val="1"/>
          <w:wAfter w:w="17" w:type="dxa"/>
          <w:trHeight w:val="16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2C1130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044D9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5: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213CF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2DE3B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86D97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50DA0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21961059,40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89D49E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30C45A0F" w14:textId="552806EB" w:rsidTr="001D099D">
        <w:trPr>
          <w:gridAfter w:val="1"/>
          <w:wAfter w:w="17" w:type="dxa"/>
          <w:trHeight w:val="18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2B1BED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F2D7A7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6. Ездовое полотно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481F8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EF1DB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F52F55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9B66D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B9E387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69CD5C1F" w14:textId="7FE917ED" w:rsidTr="001D099D">
        <w:trPr>
          <w:gridAfter w:val="1"/>
          <w:wAfter w:w="17" w:type="dxa"/>
          <w:trHeight w:val="80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BFCE2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453E2A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водоотвода и гидроизоляции проезжей части на мостах под автомобильные дороги: гидростеклоизолом без устройства защитного слоя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12A83D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0FEBC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587,86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D404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2063,04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8B52EB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1212778,69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C47D21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2C9008B" w14:textId="5A54757B" w:rsidTr="001D099D">
        <w:trPr>
          <w:gridAfter w:val="1"/>
          <w:wAfter w:w="17" w:type="dxa"/>
          <w:trHeight w:val="11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3FBF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F5D904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покрытий: бетонных толщиной 45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89367B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9FDA0B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58,7778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0BFEF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5981,57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140820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351583,53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52BCC7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35C1936" w14:textId="2C4F064F" w:rsidTr="001D099D">
        <w:trPr>
          <w:gridAfter w:val="1"/>
          <w:wAfter w:w="17" w:type="dxa"/>
          <w:trHeight w:val="70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26783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DF884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7 см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7C5E6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3EF90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587,86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4E551D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1496,97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C80C6E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880008,78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B1D6E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CF2FBAB" w14:textId="378DF2FF" w:rsidTr="001D099D">
        <w:trPr>
          <w:gridAfter w:val="1"/>
          <w:wAfter w:w="17" w:type="dxa"/>
          <w:trHeight w:val="23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3FFF9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53C141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6: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DAF1C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7AF14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88212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6C39D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2444371,00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AFF86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0B723984" w14:textId="77777777" w:rsidTr="001D099D">
        <w:trPr>
          <w:trHeight w:val="236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723EB3B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30AD8273" w14:textId="08D86F9E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7. Прочие работы</w:t>
            </w:r>
          </w:p>
        </w:tc>
      </w:tr>
      <w:tr w:rsidR="001D099D" w:rsidRPr="00CA6FDC" w14:paraId="2ED2330D" w14:textId="6A81AA4E" w:rsidTr="001D099D">
        <w:trPr>
          <w:gridAfter w:val="1"/>
          <w:wAfter w:w="17" w:type="dxa"/>
          <w:trHeight w:val="66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815383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11AB02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Отсыпка конуса моста и части насыпи за обсыпным устоем высотой 6 м из дренирующего грунта механизированным способом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E5CDD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17B2D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723,19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3498E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1364,39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D9C11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986713,2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B6F53F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289FB59" w14:textId="48F51E92" w:rsidTr="001D099D">
        <w:trPr>
          <w:gridAfter w:val="1"/>
          <w:wAfter w:w="17" w:type="dxa"/>
          <w:trHeight w:val="29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0FD586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236649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основания под фундаменты: щебеночного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BBD5BD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78BA9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95,38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9B263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3004,83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170E3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286600,69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EA299D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44A95B4" w14:textId="3EF47591" w:rsidTr="001D099D">
        <w:trPr>
          <w:gridAfter w:val="1"/>
          <w:wAfter w:w="17" w:type="dxa"/>
          <w:trHeight w:val="41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7C603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8842AD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Укладка переходных плит сборно-монолитных длиной: до 5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6C8CE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C65DA4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25,62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A747CC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35869,75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E4096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918983,00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4F18D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BCB0BD2" w14:textId="4C77B4EF" w:rsidTr="001D099D">
        <w:trPr>
          <w:gridAfter w:val="1"/>
          <w:wAfter w:w="17" w:type="dxa"/>
          <w:trHeight w:val="41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C5E04E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F05044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металлической водосточной системы: прямых звеньев труб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7441BE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EED5D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78E750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1179,18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F2CFBF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129709,80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6518B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6DC8239" w14:textId="6C719019" w:rsidTr="001D099D">
        <w:trPr>
          <w:gridAfter w:val="1"/>
          <w:wAfter w:w="17" w:type="dxa"/>
          <w:trHeight w:val="76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791500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B7129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Огрунтовка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металлических поверхностей за один раз: грунтовкой ГФ-021. Окраска металлических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огрунтованных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 поверхностей: эмалью ПФ-115 в два слоя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651686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1FE63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CF331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97,34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DE860F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2102,54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BB1FFB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A1FC887" w14:textId="56AB502A" w:rsidTr="001D099D">
        <w:trPr>
          <w:gridAfter w:val="1"/>
          <w:wAfter w:w="17" w:type="dxa"/>
          <w:trHeight w:val="15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7CC22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130954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очистных сооружений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FDA9E9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03586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8644FB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B543FC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52F48C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799D44B" w14:textId="0208CFBF" w:rsidTr="001D099D">
        <w:trPr>
          <w:gridAfter w:val="1"/>
          <w:wAfter w:w="17" w:type="dxa"/>
          <w:trHeight w:val="58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5CB9F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56E0D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круглых сборных железобетонных канализационных колодцев диаметром: 1,5 м в мокрых грунтах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FFB929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133441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3,85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C8A1D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42437,00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F498E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163382,45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167BC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A83FA8C" w14:textId="2496326C" w:rsidTr="001D099D">
        <w:trPr>
          <w:gridAfter w:val="1"/>
          <w:wAfter w:w="17" w:type="dxa"/>
          <w:trHeight w:val="36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7211F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A273C71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Машина для турбулентной мойки и сушки стеклянной тары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46987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554BA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E7BA2A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703113,35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81B4DC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1406226,70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119102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A93333C" w14:textId="298DADD7" w:rsidTr="001D099D">
        <w:trPr>
          <w:gridAfter w:val="1"/>
          <w:wAfter w:w="17" w:type="dxa"/>
          <w:trHeight w:val="40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2FC79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808DA14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водосбросных сооружений с проезжей части из лотков в откосах насыпи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6A2EC2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34AB1E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3975F4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9446,19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30074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56677,14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B52ECB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9A18596" w14:textId="7751147B" w:rsidTr="001D099D">
        <w:trPr>
          <w:gridAfter w:val="1"/>
          <w:wAfter w:w="17" w:type="dxa"/>
          <w:trHeight w:val="73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C2170D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9F2E57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круглых сборных железобетонных канализационных колодцев диаметром: 1 м в мокрых грунтах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659B54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8C8E0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D32958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33562,40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9EA80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40274,88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C8B9C4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17C268D" w14:textId="12F66745" w:rsidTr="001D099D">
        <w:trPr>
          <w:gridAfter w:val="1"/>
          <w:wAfter w:w="17" w:type="dxa"/>
          <w:trHeight w:val="25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8EB24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5AC92E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7: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2E4ACB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9C2115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520126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6FE39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3990670,40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1E48D1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6B5FBCF1" w14:textId="77777777" w:rsidTr="001D099D">
        <w:trPr>
          <w:trHeight w:val="258"/>
        </w:trPr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390F57AE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83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hideMark/>
          </w:tcPr>
          <w:p w14:paraId="52DFB641" w14:textId="0804BE90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8. Автодорожные подходы</w:t>
            </w:r>
          </w:p>
        </w:tc>
      </w:tr>
      <w:tr w:rsidR="001D099D" w:rsidRPr="00CA6FDC" w14:paraId="50FB57EF" w14:textId="1CA37EFC" w:rsidTr="001D099D">
        <w:trPr>
          <w:gridAfter w:val="1"/>
          <w:wAfter w:w="17" w:type="dxa"/>
          <w:trHeight w:val="40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E067E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FE062C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Обустройство зоны дорожных работ на время строительства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D3F7AE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5A131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59AE48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3D9EA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74B5C0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86D58E8" w14:textId="3116EB50" w:rsidTr="001D099D">
        <w:trPr>
          <w:gridAfter w:val="1"/>
          <w:wAfter w:w="17" w:type="dxa"/>
          <w:trHeight w:val="297"/>
        </w:trPr>
        <w:tc>
          <w:tcPr>
            <w:tcW w:w="6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556956A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hideMark/>
          </w:tcPr>
          <w:p w14:paraId="452EDF13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дорожных знаков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бесфундаментных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: на металлических стойках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230A68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F7185F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2C8D4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11375,19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5339F2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68251,14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74E235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E54A517" w14:textId="6BADD0A9" w:rsidTr="001D099D">
        <w:trPr>
          <w:gridAfter w:val="1"/>
          <w:wAfter w:w="17" w:type="dxa"/>
          <w:trHeight w:val="206"/>
        </w:trPr>
        <w:tc>
          <w:tcPr>
            <w:tcW w:w="6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F8AFE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40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80C87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средств технического регулирования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479698C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6EE7B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4BB91B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839,71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AD23C0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33588,40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62AD55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88B0037" w14:textId="34480EE7" w:rsidTr="001D099D">
        <w:trPr>
          <w:gridAfter w:val="1"/>
          <w:wAfter w:w="17" w:type="dxa"/>
          <w:trHeight w:val="21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04E3C1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635AC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Земляное полотно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29E4EC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E40CAB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6AC83B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463C7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B707DA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C16283D" w14:textId="359118F4" w:rsidTr="001D099D">
        <w:trPr>
          <w:gridAfter w:val="1"/>
          <w:wAfter w:w="17" w:type="dxa"/>
          <w:trHeight w:val="122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942D6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9E7FB7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грунта в отвал экскаваторами "драглайн" или "обратная лопата" с ковшом вместимостью: 1 (1-1,2) м3. Разработка грунта с перемещением до 20 м бульдозерами мощностью: 96 кВт (130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.), группа грунтов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966B4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9DFD1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03896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56,63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BB7F7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23331,56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7725B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A0D849A" w14:textId="67EE34CB" w:rsidTr="001D099D">
        <w:trPr>
          <w:gridAfter w:val="1"/>
          <w:wAfter w:w="17" w:type="dxa"/>
          <w:trHeight w:val="48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912799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4CE5524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дорожных насыпей бульдозерами с перемещением грунта до 20 м, группа грунтов: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A5190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BDD7F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1591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0120D7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798,97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F9AA08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1271161,27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86C37B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792B849" w14:textId="2AA378B9" w:rsidTr="001D099D">
        <w:trPr>
          <w:gridAfter w:val="1"/>
          <w:wAfter w:w="17" w:type="dxa"/>
          <w:trHeight w:val="51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3A50A3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D86E7DC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Укрепление откосов земляных сооружений посевом многолетних трав: механизированным способом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7995A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6EDA0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1AECE0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377,15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23B99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54309,60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C5B1EF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4F7847D" w14:textId="2EC071DB" w:rsidTr="001D099D">
        <w:trPr>
          <w:gridAfter w:val="1"/>
          <w:wAfter w:w="17" w:type="dxa"/>
          <w:trHeight w:val="18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2B4936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4868EF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Механизированные работы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92738F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C19ED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EF79E0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C758EE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7DC9CE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46F7159" w14:textId="557C0230" w:rsidTr="001D099D">
        <w:trPr>
          <w:gridAfter w:val="1"/>
          <w:wAfter w:w="17" w:type="dxa"/>
          <w:trHeight w:val="71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6A28A2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49AAC6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Уплотнение грунта прицепными катками на пневмоколесном ходу 25 т на первый проход по одному следу при толщине слоя: 30 см// 8 проходов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D386D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E7AC4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1328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7C9346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38,04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CEB282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50517,12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16CD51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6109D81" w14:textId="17378B2E" w:rsidTr="001D099D">
        <w:trPr>
          <w:gridAfter w:val="1"/>
          <w:wAfter w:w="17" w:type="dxa"/>
          <w:trHeight w:val="43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5C4AB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ABDB4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Планировка площадей бульдозерами мощностью: 79 кВт (108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л.с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106EEA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FD822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577396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0,32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9E234C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224,00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8E3238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ED2D8C0" w14:textId="4CD7A8C5" w:rsidTr="001D099D">
        <w:trPr>
          <w:gridAfter w:val="1"/>
          <w:wAfter w:w="17" w:type="dxa"/>
          <w:trHeight w:val="192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77091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FA4D680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Дорожные работы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C5E53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FF713F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4C6ED2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E8426D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872718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7C0AB67" w14:textId="2979E0FF" w:rsidTr="001D099D">
        <w:trPr>
          <w:gridAfter w:val="1"/>
          <w:wAfter w:w="17" w:type="dxa"/>
          <w:trHeight w:val="33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D2250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E25661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Установка бортовых камней бетонных: при других видах покрытий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F1897D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86BDD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52DE91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1912,51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D5457F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191251,00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3B95CC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D99377E" w14:textId="3928CC01" w:rsidTr="001D099D">
        <w:trPr>
          <w:gridAfter w:val="1"/>
          <w:wAfter w:w="17" w:type="dxa"/>
          <w:trHeight w:val="1308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57C591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E73D7C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песчано-гравийной смеси, дресвы// Нижний слой. Смесь щебеночно-песчаная готовая, щебень из плотных горных пород М 1000, номер смеси С4, размер зерен 0-80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2994C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3D8BE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90,8267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2E0A0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C44270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303633,66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D27256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FE08C10" w14:textId="11D358A9" w:rsidTr="001D099D">
        <w:trPr>
          <w:gridAfter w:val="1"/>
          <w:wAfter w:w="17" w:type="dxa"/>
          <w:trHeight w:val="1242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9F2A65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E4B2C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песчано-гравийной смеси, дресвы// Верхний слой. Смесь щебеночно-песчаная готовая, щебень из плотных горных пород М 1000, номер смеси С4, размер зерен 0-80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CAB14D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4C78A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79,4733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2BE00C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3343,00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3199A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265679,24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3FCF65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CC5871F" w14:textId="4A82D16D" w:rsidTr="001D099D">
        <w:trPr>
          <w:gridAfter w:val="1"/>
          <w:wAfter w:w="17" w:type="dxa"/>
          <w:trHeight w:val="73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6A06F8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29A4B0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щебня. Щебень М 1000, фракция 40-80(70) мм, группа 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43D642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238C5E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187,68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70CF84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3148,22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79D68A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590857,93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7A9256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48ACC65" w14:textId="4F0DB6D7" w:rsidTr="001D099D">
        <w:trPr>
          <w:gridAfter w:val="1"/>
          <w:wAfter w:w="17" w:type="dxa"/>
          <w:trHeight w:val="103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0DD74A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AD1BE1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8 см. Асфальтобетонная смесь А16НН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B76E08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91A41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051E88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1378,60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152E79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579012,00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C2C33B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B6691E9" w14:textId="26C7E21F" w:rsidTr="001D099D">
        <w:trPr>
          <w:gridAfter w:val="1"/>
          <w:wAfter w:w="17" w:type="dxa"/>
          <w:trHeight w:val="96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BCFF7EF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67835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5 см. Смеси асфальтобетонные щебеночно-мастичные ЩМА-20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26494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D68DF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F1261F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1085,72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F4594B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456002,40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3A8A6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12CD4B5" w14:textId="29DCE577" w:rsidTr="001D099D">
        <w:trPr>
          <w:gridAfter w:val="1"/>
          <w:wAfter w:w="17" w:type="dxa"/>
          <w:trHeight w:val="23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F86D4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857AF6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барьерного ограждения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4CB095B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C32C7A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22BC4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69D720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A5BE1B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7A807CD" w14:textId="51EF215D" w:rsidTr="001D099D">
        <w:trPr>
          <w:gridAfter w:val="1"/>
          <w:wAfter w:w="17" w:type="dxa"/>
          <w:trHeight w:val="41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FE903E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946F707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11ДО высотой 0,75 м механизированным способом, шаг стоек: 2 м. Комплект металлоконструкций барьерного ограждения 11 ДО/У2(190)-0,75-2,0-1,08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27FA03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31005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3E6FE9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6117,44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FC0EF4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391516,16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DDFDE9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D62A155" w14:textId="706B9069" w:rsidTr="001D099D">
        <w:trPr>
          <w:gridAfter w:val="1"/>
          <w:wAfter w:w="17" w:type="dxa"/>
          <w:trHeight w:val="89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440263A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C07685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металлических барьерных ограждений типа 11ДО высотой 0,75 м механизированным способом, шаг стоек: 1 м. Комплект металлоконструкций барьерного ограждения 11ДО/У2(190)-0,75-1,0-0,40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33AD9A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3BD964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B3B8A0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6055,22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629D1C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193767,04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98FFD8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E1B110F" w14:textId="53FD5DAF" w:rsidTr="001D099D">
        <w:trPr>
          <w:gridAfter w:val="1"/>
          <w:wAfter w:w="17" w:type="dxa"/>
          <w:trHeight w:val="23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D3F70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B85D0D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знаков и разметки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D6743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235608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4C5399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D3F3D2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9FFED46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B05E65E" w14:textId="2A3E6315" w:rsidTr="001D099D">
        <w:trPr>
          <w:gridAfter w:val="1"/>
          <w:wAfter w:w="17" w:type="dxa"/>
          <w:trHeight w:val="37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F6A564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D7B9B02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дорожных знаков </w:t>
            </w: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бесфундаментных</w:t>
            </w:r>
            <w:proofErr w:type="spellEnd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: на металлических стойках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9F679B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A7263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72A8B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8665,53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BF0A9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17331,06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66BEF8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44CFFBD" w14:textId="65CFD74A" w:rsidTr="001D099D">
        <w:trPr>
          <w:gridAfter w:val="1"/>
          <w:wAfter w:w="17" w:type="dxa"/>
          <w:trHeight w:val="427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C63A81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6349BF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Разметка проезжей части краской сплошной линией шириной: 0,1 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B5097F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км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DE1D56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0,095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BC412D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17720,00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C131D0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1683,40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71833142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73A0A87B" w14:textId="5105A916" w:rsidTr="001D099D">
        <w:trPr>
          <w:gridAfter w:val="1"/>
          <w:wAfter w:w="17" w:type="dxa"/>
          <w:trHeight w:val="33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8FBD4F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2609B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Устройство дорожной одежды на тротуарах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E502A7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7A07D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88BE9F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A9BBCA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134916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AA196EF" w14:textId="38BBD3AC" w:rsidTr="001D099D">
        <w:trPr>
          <w:gridAfter w:val="1"/>
          <w:wAfter w:w="17" w:type="dxa"/>
          <w:trHeight w:val="55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56C6CC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B95A59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подстилающих и выравнивающих слоев оснований: из щебня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6FEA4F1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0A7A8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70B8A1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3148,29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0BDC0F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46279,86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8B4357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33C789AA" w14:textId="5474EB9A" w:rsidTr="001D099D">
        <w:trPr>
          <w:gridAfter w:val="1"/>
          <w:wAfter w:w="17" w:type="dxa"/>
          <w:trHeight w:val="110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4280D5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F93AE23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Устройство покрытия из горячих асфальтобетонных смесей асфальтоукладчиками: третьего типоразмера, ширина укладки до 6 м, толщина слоя 4 см. Асфальтобетонная смесь А8ВЛ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F8C3E8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2474AE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4128BC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723,78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688A8F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70930,44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47F621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48A4D647" w14:textId="45E1E7F6" w:rsidTr="001D099D">
        <w:trPr>
          <w:gridAfter w:val="1"/>
          <w:wAfter w:w="17" w:type="dxa"/>
          <w:trHeight w:val="240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8F9087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C7730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8: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295E38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B45E2F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322124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23FCC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4609327,28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068CB4A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6778EFFD" w14:textId="5EFABD1C" w:rsidTr="001D099D">
        <w:trPr>
          <w:gridAfter w:val="1"/>
          <w:wAfter w:w="17" w:type="dxa"/>
          <w:trHeight w:val="82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6BD2AE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224845D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9. Доставка материалов сверх учтенных в ФССЦ 30 км. Расстояния на основании транспортной схемы.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F6BB8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D84F86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3AFA8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EAB2A0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435CA9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57A7A07B" w14:textId="2EA9E084" w:rsidTr="001D099D">
        <w:trPr>
          <w:gridAfter w:val="1"/>
          <w:wAfter w:w="17" w:type="dxa"/>
          <w:trHeight w:val="58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59BB0C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0D8888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Железобетонные изделия. Балка пролетных строений, Переходные плиты, Сваи, Лежни -310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FB31AE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8ADE3B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2058E9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A3B152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61703B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2D980D0F" w14:textId="7BF7570D" w:rsidTr="001D099D">
        <w:trPr>
          <w:gridAfter w:val="1"/>
          <w:wAfter w:w="17" w:type="dxa"/>
          <w:trHeight w:val="621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4C47FA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162E665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Перевозка грузов автомобилями бортовыми грузоподъемностью до 15 т на расстояние: I класс груза на расстояние 310 км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2D5C4D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93AC4D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1120,79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E9F831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1072,84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875E32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1202428,34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AD3956B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04888476" w14:textId="021801EA" w:rsidTr="001D099D">
        <w:trPr>
          <w:gridAfter w:val="1"/>
          <w:wAfter w:w="17" w:type="dxa"/>
          <w:trHeight w:val="27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3D39D3A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E78F039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разделу 9: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0A4BD02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AF3CAC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5B6C7A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01519B8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1202428,34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E0E31E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10EBCFEB" w14:textId="319CE766" w:rsidTr="001D099D">
        <w:trPr>
          <w:gridAfter w:val="1"/>
          <w:wAfter w:w="17" w:type="dxa"/>
          <w:trHeight w:val="243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hideMark/>
          </w:tcPr>
          <w:p w14:paraId="044E4377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97EE03B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bookmarkStart w:id="0" w:name="RANGE!C104"/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Итого по смете: </w:t>
            </w:r>
            <w:bookmarkEnd w:id="0"/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6D1386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A92B83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vAlign w:val="bottom"/>
            <w:hideMark/>
          </w:tcPr>
          <w:p w14:paraId="59B2338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70A80D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55064074,00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000000" w:fill="FFFFFF"/>
          </w:tcPr>
          <w:p w14:paraId="6B6610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1D099D" w:rsidRPr="00CA6FDC" w14:paraId="5C27FF54" w14:textId="43552F4E" w:rsidTr="001D099D">
        <w:trPr>
          <w:gridAfter w:val="1"/>
          <w:wAfter w:w="17" w:type="dxa"/>
          <w:trHeight w:val="205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A86FA43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3B9F53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Непредвиденные затраты - 3%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55C1BD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79A4646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32AD0C87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3C65E9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1651923,00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604893F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511D6BE3" w14:textId="6711FB6B" w:rsidTr="001D099D">
        <w:trPr>
          <w:gridAfter w:val="1"/>
          <w:wAfter w:w="17" w:type="dxa"/>
          <w:trHeight w:val="36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057B1B0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EC78E8A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Перевозка и размещение токсичных промышленных отходов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8B41F2C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11CA91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14:paraId="638E88A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E1C5CB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4836403,00</w:t>
            </w:r>
          </w:p>
        </w:tc>
        <w:tc>
          <w:tcPr>
            <w:tcW w:w="170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37E7274A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612E974E" w14:textId="39DB1F8B" w:rsidTr="001D099D">
        <w:trPr>
          <w:gridAfter w:val="1"/>
          <w:wAfter w:w="17" w:type="dxa"/>
          <w:trHeight w:val="129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0C0BF1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D7027E8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42B7B2A4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C4D22B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63A4204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403646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61552400,00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655F34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294DF6A7" w14:textId="4A62FE8D" w:rsidTr="001D099D">
        <w:trPr>
          <w:gridAfter w:val="1"/>
          <w:wAfter w:w="17" w:type="dxa"/>
          <w:trHeight w:val="276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536F82C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77F8ADE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НДС (20%)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A359905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153C1D93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E47523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5128E7B5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12310480,00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52CC488E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D099D" w:rsidRPr="00CA6FDC" w14:paraId="14A0A07F" w14:textId="0208478E" w:rsidTr="001D099D">
        <w:trPr>
          <w:gridAfter w:val="1"/>
          <w:wAfter w:w="17" w:type="dxa"/>
          <w:trHeight w:val="394"/>
        </w:trPr>
        <w:tc>
          <w:tcPr>
            <w:tcW w:w="6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2EFC2DB9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B72EFDF" w14:textId="77777777" w:rsidR="001D099D" w:rsidRPr="00CA6FDC" w:rsidRDefault="001D099D" w:rsidP="00CA6F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Начальная (максимальная) цена контракта с НДС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2368F370" w14:textId="77777777" w:rsidR="001D099D" w:rsidRPr="00CA6FDC" w:rsidRDefault="001D099D" w:rsidP="00CA6F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0C4FD6B9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6DED322C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14:paraId="3FAAC050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A6FD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73862880,00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12ADCF81" w14:textId="77777777" w:rsidR="001D099D" w:rsidRPr="00CA6FDC" w:rsidRDefault="001D099D" w:rsidP="00CA6F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14:paraId="67345641" w14:textId="77777777" w:rsidR="00E25565" w:rsidRPr="00CA6FDC" w:rsidRDefault="00E25565" w:rsidP="001D099D">
      <w:pPr>
        <w:spacing w:after="0" w:line="240" w:lineRule="auto"/>
      </w:pPr>
    </w:p>
    <w:sectPr w:rsidR="00E25565" w:rsidRPr="00CA6FDC" w:rsidSect="001D099D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7CA"/>
    <w:rsid w:val="001D099D"/>
    <w:rsid w:val="008E6167"/>
    <w:rsid w:val="00CA6FDC"/>
    <w:rsid w:val="00DD27CA"/>
    <w:rsid w:val="00E2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23209"/>
  <w15:chartTrackingRefBased/>
  <w15:docId w15:val="{B12C3768-1F17-462D-8DD3-FFEF9F71F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ACA20-C7CD-413A-A271-D827620D5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1784</Words>
  <Characters>10174</Characters>
  <Application>Microsoft Office Word</Application>
  <DocSecurity>0</DocSecurity>
  <Lines>84</Lines>
  <Paragraphs>23</Paragraphs>
  <ScaleCrop>false</ScaleCrop>
  <Company/>
  <LinksUpToDate>false</LinksUpToDate>
  <CharactersWithSpaces>11935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Геннадьевна Подкопаева</dc:creator>
  <cp:keywords/>
  <dc:description/>
  <cp:lastModifiedBy>Елена Геннадьевна Подкопаева</cp:lastModifiedBy>
  <cp:revision>3</cp:revision>
  <dcterms:created xsi:type="dcterms:W3CDTF">2023-02-03T01:24:00Z</dcterms:created>
  <dcterms:modified xsi:type="dcterms:W3CDTF">2023-02-06T03:45:00Z</dcterms:modified>
</cp:coreProperties>
</file>